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11C" w:rsidRPr="002A1EE6" w:rsidRDefault="00BB5412" w:rsidP="002A1EE6">
      <w:pPr>
        <w:jc w:val="center"/>
        <w:rPr>
          <w:b/>
          <w:sz w:val="32"/>
          <w:u w:val="single"/>
        </w:rPr>
      </w:pPr>
      <w:r w:rsidRPr="002A1EE6">
        <w:rPr>
          <w:b/>
          <w:sz w:val="32"/>
          <w:u w:val="single"/>
        </w:rPr>
        <w:t>Memory Strategies</w:t>
      </w:r>
    </w:p>
    <w:p w:rsidR="00BB5412" w:rsidRPr="002A1EE6" w:rsidRDefault="00BB5412">
      <w:pPr>
        <w:rPr>
          <w:b/>
          <w:sz w:val="24"/>
        </w:rPr>
      </w:pPr>
      <w:r w:rsidRPr="002A1EE6">
        <w:rPr>
          <w:b/>
          <w:sz w:val="24"/>
        </w:rPr>
        <w:t xml:space="preserve">Memory strategies will only work if you are selective because it is impossible to remember everything. Select material on past quizzes, assignments, and teacher lectures. Make use of any study sheets or test outlines. </w:t>
      </w:r>
      <w:r w:rsidR="002A1EE6">
        <w:rPr>
          <w:b/>
          <w:sz w:val="24"/>
        </w:rPr>
        <w:br/>
      </w:r>
    </w:p>
    <w:p w:rsidR="00BB5412" w:rsidRPr="00326686" w:rsidRDefault="00BB5412" w:rsidP="00BB5412">
      <w:pPr>
        <w:pStyle w:val="ListParagraph"/>
        <w:numPr>
          <w:ilvl w:val="0"/>
          <w:numId w:val="1"/>
        </w:numPr>
        <w:rPr>
          <w:sz w:val="24"/>
        </w:rPr>
      </w:pPr>
      <w:r w:rsidRPr="00326686">
        <w:rPr>
          <w:b/>
          <w:sz w:val="24"/>
        </w:rPr>
        <w:t>Silly Sentences (Acrostics)</w:t>
      </w:r>
      <w:r w:rsidRPr="00326686">
        <w:rPr>
          <w:sz w:val="24"/>
        </w:rPr>
        <w:t xml:space="preserve"> – Use the first letter of each word to create a sentence. </w:t>
      </w:r>
      <w:r w:rsidRPr="00326686">
        <w:rPr>
          <w:sz w:val="24"/>
        </w:rPr>
        <w:br/>
      </w:r>
      <w:r w:rsidRPr="00326686">
        <w:rPr>
          <w:sz w:val="24"/>
        </w:rPr>
        <w:br/>
        <w:t>To memorize the planets in their order from the sun</w:t>
      </w:r>
      <w:proofErr w:type="gramStart"/>
      <w:r w:rsidRPr="00326686">
        <w:rPr>
          <w:sz w:val="24"/>
        </w:rPr>
        <w:t>:</w:t>
      </w:r>
      <w:proofErr w:type="gramEnd"/>
      <w:r w:rsidRPr="00326686">
        <w:rPr>
          <w:sz w:val="24"/>
        </w:rPr>
        <w:br/>
        <w:t>Mercury, Venus, Earth, Mars, Jupiter, Saturn, Uranus, Neptune, Pluto</w:t>
      </w:r>
      <w:r w:rsidRPr="00326686">
        <w:rPr>
          <w:sz w:val="24"/>
        </w:rPr>
        <w:br/>
        <w:t xml:space="preserve"> </w:t>
      </w:r>
      <w:r w:rsidRPr="00326686">
        <w:rPr>
          <w:sz w:val="24"/>
        </w:rPr>
        <w:tab/>
      </w:r>
      <w:r w:rsidRPr="00326686">
        <w:rPr>
          <w:sz w:val="24"/>
        </w:rPr>
        <w:sym w:font="Wingdings" w:char="F0E0"/>
      </w:r>
      <w:r w:rsidRPr="00326686">
        <w:rPr>
          <w:sz w:val="24"/>
        </w:rPr>
        <w:t xml:space="preserve">My very educated mother just served us nine pizzas. </w:t>
      </w:r>
      <w:r w:rsidRPr="00326686">
        <w:rPr>
          <w:sz w:val="24"/>
        </w:rPr>
        <w:br/>
      </w:r>
    </w:p>
    <w:p w:rsidR="00BB5412" w:rsidRPr="00326686" w:rsidRDefault="00BB5412" w:rsidP="00BB5412">
      <w:pPr>
        <w:pStyle w:val="ListParagraph"/>
        <w:numPr>
          <w:ilvl w:val="0"/>
          <w:numId w:val="1"/>
        </w:numPr>
        <w:rPr>
          <w:sz w:val="24"/>
        </w:rPr>
      </w:pPr>
      <w:r w:rsidRPr="00326686">
        <w:rPr>
          <w:b/>
          <w:sz w:val="24"/>
        </w:rPr>
        <w:t>Wacky Words (Acronyms)</w:t>
      </w:r>
      <w:r w:rsidRPr="00326686">
        <w:rPr>
          <w:sz w:val="24"/>
        </w:rPr>
        <w:t xml:space="preserve"> – Use the first letter of each word to form a word. </w:t>
      </w:r>
      <w:r w:rsidRPr="00326686">
        <w:rPr>
          <w:sz w:val="24"/>
        </w:rPr>
        <w:br/>
      </w:r>
      <w:r w:rsidRPr="00326686">
        <w:rPr>
          <w:sz w:val="24"/>
        </w:rPr>
        <w:br/>
        <w:t>To memorize the Great Lakes:</w:t>
      </w:r>
      <w:r w:rsidRPr="00326686">
        <w:rPr>
          <w:sz w:val="24"/>
        </w:rPr>
        <w:br/>
        <w:t>Huron, Ontario, Michigan, Erie, Superior</w:t>
      </w:r>
      <w:r w:rsidRPr="00326686">
        <w:rPr>
          <w:sz w:val="24"/>
        </w:rPr>
        <w:br/>
        <w:t xml:space="preserve"> </w:t>
      </w:r>
      <w:r w:rsidRPr="00326686">
        <w:rPr>
          <w:sz w:val="24"/>
        </w:rPr>
        <w:tab/>
      </w:r>
      <w:r w:rsidRPr="00326686">
        <w:rPr>
          <w:sz w:val="24"/>
        </w:rPr>
        <w:sym w:font="Wingdings" w:char="F0E0"/>
      </w:r>
      <w:r w:rsidRPr="00326686">
        <w:rPr>
          <w:sz w:val="24"/>
        </w:rPr>
        <w:t xml:space="preserve"> HOMES</w:t>
      </w:r>
      <w:r w:rsidRPr="00326686">
        <w:rPr>
          <w:sz w:val="24"/>
        </w:rPr>
        <w:br/>
      </w:r>
    </w:p>
    <w:p w:rsidR="00BB5412" w:rsidRPr="00326686" w:rsidRDefault="00BB5412" w:rsidP="00BB5412">
      <w:pPr>
        <w:pStyle w:val="ListParagraph"/>
        <w:numPr>
          <w:ilvl w:val="0"/>
          <w:numId w:val="1"/>
        </w:numPr>
        <w:rPr>
          <w:sz w:val="24"/>
        </w:rPr>
      </w:pPr>
      <w:r w:rsidRPr="00326686">
        <w:rPr>
          <w:b/>
          <w:sz w:val="24"/>
        </w:rPr>
        <w:t>Rhymes &amp; Songs</w:t>
      </w:r>
      <w:r w:rsidRPr="00326686">
        <w:rPr>
          <w:sz w:val="24"/>
        </w:rPr>
        <w:t xml:space="preserve"> – Create a catchy verse to help remember terms or facts</w:t>
      </w:r>
      <w:r w:rsidRPr="00326686">
        <w:rPr>
          <w:sz w:val="24"/>
        </w:rPr>
        <w:br/>
      </w:r>
    </w:p>
    <w:p w:rsidR="00BB5412" w:rsidRPr="00326686" w:rsidRDefault="00BB5412" w:rsidP="00BB5412">
      <w:pPr>
        <w:pStyle w:val="ListParagraph"/>
        <w:numPr>
          <w:ilvl w:val="0"/>
          <w:numId w:val="1"/>
        </w:numPr>
        <w:rPr>
          <w:sz w:val="24"/>
        </w:rPr>
      </w:pPr>
      <w:r w:rsidRPr="00326686">
        <w:rPr>
          <w:b/>
          <w:sz w:val="24"/>
        </w:rPr>
        <w:t>Chunking</w:t>
      </w:r>
      <w:r w:rsidRPr="00326686">
        <w:rPr>
          <w:sz w:val="24"/>
        </w:rPr>
        <w:t xml:space="preserve"> – Putting information that is similar together into groups.</w:t>
      </w:r>
      <w:r w:rsidRPr="00326686">
        <w:rPr>
          <w:sz w:val="24"/>
        </w:rPr>
        <w:br/>
      </w:r>
      <w:r w:rsidRPr="00326686">
        <w:rPr>
          <w:sz w:val="24"/>
        </w:rPr>
        <w:br/>
        <w:t xml:space="preserve">Grocery list: </w:t>
      </w:r>
      <w:r w:rsidRPr="00326686">
        <w:rPr>
          <w:sz w:val="24"/>
        </w:rPr>
        <w:br/>
        <w:t xml:space="preserve"> </w:t>
      </w:r>
      <w:r w:rsidRPr="00326686">
        <w:rPr>
          <w:sz w:val="24"/>
        </w:rPr>
        <w:tab/>
        <w:t>-apples, bananas, oranges</w:t>
      </w:r>
      <w:r w:rsidRPr="00326686">
        <w:rPr>
          <w:sz w:val="24"/>
        </w:rPr>
        <w:br/>
        <w:t xml:space="preserve"> </w:t>
      </w:r>
      <w:r w:rsidRPr="00326686">
        <w:rPr>
          <w:sz w:val="24"/>
        </w:rPr>
        <w:tab/>
        <w:t>-egg</w:t>
      </w:r>
      <w:r w:rsidRPr="00326686">
        <w:rPr>
          <w:sz w:val="24"/>
        </w:rPr>
        <w:br/>
        <w:t xml:space="preserve"> </w:t>
      </w:r>
      <w:r w:rsidRPr="00326686">
        <w:rPr>
          <w:sz w:val="24"/>
        </w:rPr>
        <w:tab/>
        <w:t xml:space="preserve">-chicken, </w:t>
      </w:r>
      <w:r w:rsidR="005210A2" w:rsidRPr="00326686">
        <w:rPr>
          <w:sz w:val="24"/>
        </w:rPr>
        <w:t>hamburger</w:t>
      </w:r>
      <w:r w:rsidR="005210A2" w:rsidRPr="00326686">
        <w:rPr>
          <w:sz w:val="24"/>
        </w:rPr>
        <w:br/>
        <w:t xml:space="preserve"> </w:t>
      </w:r>
      <w:r w:rsidR="005210A2" w:rsidRPr="00326686">
        <w:rPr>
          <w:sz w:val="24"/>
        </w:rPr>
        <w:tab/>
        <w:t>-Mr. Clean, paper towels, Tide</w:t>
      </w:r>
      <w:r w:rsidR="005210A2" w:rsidRPr="00326686">
        <w:rPr>
          <w:sz w:val="24"/>
        </w:rPr>
        <w:br/>
      </w:r>
    </w:p>
    <w:p w:rsidR="005210A2" w:rsidRPr="00326686" w:rsidRDefault="005210A2" w:rsidP="00BB5412">
      <w:pPr>
        <w:pStyle w:val="ListParagraph"/>
        <w:numPr>
          <w:ilvl w:val="0"/>
          <w:numId w:val="1"/>
        </w:numPr>
        <w:rPr>
          <w:sz w:val="24"/>
        </w:rPr>
      </w:pPr>
      <w:r w:rsidRPr="00326686">
        <w:rPr>
          <w:b/>
          <w:sz w:val="24"/>
        </w:rPr>
        <w:t>Roman Room</w:t>
      </w:r>
      <w:r w:rsidRPr="00326686">
        <w:rPr>
          <w:sz w:val="24"/>
        </w:rPr>
        <w:t xml:space="preserve"> – Imagine a familiar room and the objects within it. To remember the information you take a tour around the room in your mind visualizing the known objects and associating them to things that you need to remember. </w:t>
      </w:r>
      <w:r w:rsidRPr="00326686">
        <w:rPr>
          <w:sz w:val="24"/>
        </w:rPr>
        <w:br/>
      </w:r>
    </w:p>
    <w:p w:rsidR="00E9563E" w:rsidRPr="00326686" w:rsidRDefault="005210A2" w:rsidP="00E9563E">
      <w:pPr>
        <w:pStyle w:val="ListParagraph"/>
        <w:numPr>
          <w:ilvl w:val="0"/>
          <w:numId w:val="1"/>
        </w:numPr>
        <w:rPr>
          <w:sz w:val="24"/>
        </w:rPr>
      </w:pPr>
      <w:r w:rsidRPr="00326686">
        <w:rPr>
          <w:b/>
          <w:sz w:val="24"/>
        </w:rPr>
        <w:t>Visual Emphasis</w:t>
      </w:r>
      <w:r w:rsidRPr="00326686">
        <w:rPr>
          <w:sz w:val="24"/>
        </w:rPr>
        <w:t xml:space="preserve"> – Highlighting can help wit</w:t>
      </w:r>
      <w:r w:rsidR="00E9563E" w:rsidRPr="00326686">
        <w:rPr>
          <w:sz w:val="24"/>
        </w:rPr>
        <w:t xml:space="preserve">h memory. Making things stick out will jog our memory. </w:t>
      </w:r>
      <w:r w:rsidR="00E9563E" w:rsidRPr="00326686">
        <w:rPr>
          <w:sz w:val="24"/>
        </w:rPr>
        <w:br/>
      </w:r>
      <w:r w:rsidR="00E9563E" w:rsidRPr="00326686">
        <w:rPr>
          <w:sz w:val="24"/>
        </w:rPr>
        <w:br/>
      </w:r>
      <w:r w:rsidR="00E9563E" w:rsidRPr="00326686">
        <w:rPr>
          <w:sz w:val="24"/>
          <w:u w:val="single"/>
        </w:rPr>
        <w:t>Color</w:t>
      </w:r>
      <w:r w:rsidR="00E9563E" w:rsidRPr="00326686">
        <w:rPr>
          <w:sz w:val="24"/>
        </w:rPr>
        <w:t xml:space="preserve"> – Using different colors also help. Important headings as well as important points </w:t>
      </w:r>
      <w:proofErr w:type="gramStart"/>
      <w:r w:rsidR="00E9563E" w:rsidRPr="00326686">
        <w:rPr>
          <w:sz w:val="24"/>
        </w:rPr>
        <w:t>can be written</w:t>
      </w:r>
      <w:proofErr w:type="gramEnd"/>
      <w:r w:rsidR="00E9563E" w:rsidRPr="00326686">
        <w:rPr>
          <w:sz w:val="24"/>
        </w:rPr>
        <w:t xml:space="preserve"> in different color than the rest of the material.</w:t>
      </w:r>
      <w:r w:rsidR="00E9563E" w:rsidRPr="00326686">
        <w:rPr>
          <w:sz w:val="24"/>
        </w:rPr>
        <w:br/>
      </w:r>
      <w:r w:rsidR="00E9563E" w:rsidRPr="00326686">
        <w:rPr>
          <w:sz w:val="24"/>
        </w:rPr>
        <w:br/>
      </w:r>
      <w:r w:rsidR="00E9563E" w:rsidRPr="00326686">
        <w:rPr>
          <w:sz w:val="24"/>
          <w:u w:val="single"/>
        </w:rPr>
        <w:t>Underlining or Boxing</w:t>
      </w:r>
      <w:r w:rsidR="00E9563E" w:rsidRPr="00326686">
        <w:rPr>
          <w:sz w:val="24"/>
        </w:rPr>
        <w:t xml:space="preserve"> – To learn the main points of notes or text, underlining and boxing </w:t>
      </w:r>
      <w:r w:rsidR="00E9563E" w:rsidRPr="00326686">
        <w:rPr>
          <w:sz w:val="24"/>
        </w:rPr>
        <w:lastRenderedPageBreak/>
        <w:t xml:space="preserve">help limit the important information to </w:t>
      </w:r>
      <w:proofErr w:type="gramStart"/>
      <w:r w:rsidR="00E9563E" w:rsidRPr="00326686">
        <w:rPr>
          <w:sz w:val="24"/>
        </w:rPr>
        <w:t>be remembered</w:t>
      </w:r>
      <w:proofErr w:type="gramEnd"/>
      <w:r w:rsidR="00E9563E" w:rsidRPr="00326686">
        <w:rPr>
          <w:sz w:val="24"/>
        </w:rPr>
        <w:t xml:space="preserve">. </w:t>
      </w:r>
      <w:r w:rsidR="00E9563E" w:rsidRPr="00326686">
        <w:rPr>
          <w:sz w:val="24"/>
        </w:rPr>
        <w:br/>
      </w:r>
    </w:p>
    <w:p w:rsidR="00E9563E" w:rsidRPr="00326686" w:rsidRDefault="00E9563E" w:rsidP="00E9563E">
      <w:pPr>
        <w:pStyle w:val="ListParagraph"/>
        <w:numPr>
          <w:ilvl w:val="0"/>
          <w:numId w:val="1"/>
        </w:numPr>
        <w:rPr>
          <w:sz w:val="24"/>
        </w:rPr>
      </w:pPr>
      <w:r w:rsidRPr="00326686">
        <w:rPr>
          <w:b/>
          <w:sz w:val="24"/>
        </w:rPr>
        <w:t>Visualization</w:t>
      </w:r>
      <w:r w:rsidRPr="00326686">
        <w:rPr>
          <w:sz w:val="24"/>
        </w:rPr>
        <w:t xml:space="preserve"> – </w:t>
      </w:r>
      <w:proofErr w:type="gramStart"/>
      <w:r w:rsidRPr="00326686">
        <w:rPr>
          <w:sz w:val="24"/>
        </w:rPr>
        <w:t>Actually</w:t>
      </w:r>
      <w:proofErr w:type="gramEnd"/>
      <w:r w:rsidRPr="00326686">
        <w:rPr>
          <w:sz w:val="24"/>
        </w:rPr>
        <w:t xml:space="preserve"> picture in your head something that is to be remembered. This is especially useful when memorizing terms or vocabulary. Ask yourself if there is any part of the word that looks or sounds familiar. Use this to make your picture that directly relates to the meaning of the word. </w:t>
      </w:r>
      <w:r w:rsidRPr="00326686">
        <w:rPr>
          <w:sz w:val="24"/>
        </w:rPr>
        <w:br/>
      </w:r>
    </w:p>
    <w:p w:rsidR="00E9563E" w:rsidRPr="00326686" w:rsidRDefault="00E9563E" w:rsidP="00E9563E">
      <w:pPr>
        <w:pStyle w:val="ListParagraph"/>
        <w:numPr>
          <w:ilvl w:val="0"/>
          <w:numId w:val="1"/>
        </w:numPr>
        <w:rPr>
          <w:sz w:val="24"/>
        </w:rPr>
      </w:pPr>
      <w:r w:rsidRPr="00326686">
        <w:rPr>
          <w:b/>
          <w:sz w:val="24"/>
        </w:rPr>
        <w:t>Rehearsal</w:t>
      </w:r>
      <w:r w:rsidRPr="00326686">
        <w:rPr>
          <w:sz w:val="24"/>
        </w:rPr>
        <w:t xml:space="preserve"> – This is the simple process of reviewing information </w:t>
      </w:r>
      <w:proofErr w:type="gramStart"/>
      <w:r w:rsidRPr="00326686">
        <w:rPr>
          <w:sz w:val="24"/>
        </w:rPr>
        <w:t>over and over again</w:t>
      </w:r>
      <w:proofErr w:type="gramEnd"/>
      <w:r w:rsidRPr="00326686">
        <w:rPr>
          <w:sz w:val="24"/>
        </w:rPr>
        <w:t xml:space="preserve"> until it is retained and can be recalled easily. </w:t>
      </w:r>
      <w:r w:rsidRPr="00326686">
        <w:rPr>
          <w:sz w:val="24"/>
        </w:rPr>
        <w:br/>
      </w:r>
    </w:p>
    <w:p w:rsidR="00E9563E" w:rsidRPr="00326686" w:rsidRDefault="00E9563E" w:rsidP="00E9563E">
      <w:pPr>
        <w:pStyle w:val="ListParagraph"/>
        <w:numPr>
          <w:ilvl w:val="0"/>
          <w:numId w:val="1"/>
        </w:numPr>
        <w:rPr>
          <w:sz w:val="24"/>
        </w:rPr>
      </w:pPr>
      <w:r w:rsidRPr="00326686">
        <w:rPr>
          <w:b/>
          <w:sz w:val="24"/>
        </w:rPr>
        <w:t>Take Breaks</w:t>
      </w:r>
      <w:r w:rsidRPr="00326686">
        <w:rPr>
          <w:sz w:val="24"/>
        </w:rPr>
        <w:t xml:space="preserve"> – Beginning and </w:t>
      </w:r>
      <w:proofErr w:type="gramStart"/>
      <w:r w:rsidRPr="00326686">
        <w:rPr>
          <w:sz w:val="24"/>
        </w:rPr>
        <w:t>end points</w:t>
      </w:r>
      <w:proofErr w:type="gramEnd"/>
      <w:r w:rsidRPr="00326686">
        <w:rPr>
          <w:sz w:val="24"/>
        </w:rPr>
        <w:t xml:space="preserve"> are high points of recall. Taking frequent breaks, 2-10 minutes long result in a more rested brain, more beginning and </w:t>
      </w:r>
      <w:proofErr w:type="gramStart"/>
      <w:r w:rsidRPr="00326686">
        <w:rPr>
          <w:sz w:val="24"/>
        </w:rPr>
        <w:t>end points</w:t>
      </w:r>
      <w:proofErr w:type="gramEnd"/>
      <w:r w:rsidRPr="00326686">
        <w:rPr>
          <w:sz w:val="24"/>
        </w:rPr>
        <w:t xml:space="preserve">, and increased comprehension. This leads to improved recall and understanding, more high points of recall, and a firmer foundation for new learning. </w:t>
      </w:r>
      <w:r w:rsidR="002A1EE6" w:rsidRPr="00326686">
        <w:rPr>
          <w:sz w:val="24"/>
        </w:rPr>
        <w:br/>
      </w:r>
    </w:p>
    <w:p w:rsidR="002A1EE6" w:rsidRPr="00326686" w:rsidRDefault="002A1EE6" w:rsidP="00E9563E">
      <w:pPr>
        <w:pStyle w:val="ListParagraph"/>
        <w:numPr>
          <w:ilvl w:val="0"/>
          <w:numId w:val="1"/>
        </w:numPr>
        <w:rPr>
          <w:sz w:val="24"/>
        </w:rPr>
      </w:pPr>
      <w:r w:rsidRPr="00326686">
        <w:rPr>
          <w:b/>
          <w:sz w:val="24"/>
        </w:rPr>
        <w:t>Study Cards</w:t>
      </w:r>
      <w:r w:rsidRPr="00326686">
        <w:rPr>
          <w:sz w:val="24"/>
        </w:rPr>
        <w:t xml:space="preserve"> – Study cards are portable and easy to use. They are effective for studying small bits of information, information that needs to </w:t>
      </w:r>
      <w:proofErr w:type="gramStart"/>
      <w:r w:rsidRPr="00326686">
        <w:rPr>
          <w:sz w:val="24"/>
        </w:rPr>
        <w:t>be learned</w:t>
      </w:r>
      <w:proofErr w:type="gramEnd"/>
      <w:r w:rsidRPr="00326686">
        <w:rPr>
          <w:sz w:val="24"/>
        </w:rPr>
        <w:t xml:space="preserve"> through repetition, and reference information such as charts. Cards </w:t>
      </w:r>
      <w:proofErr w:type="gramStart"/>
      <w:r w:rsidRPr="00326686">
        <w:rPr>
          <w:sz w:val="24"/>
        </w:rPr>
        <w:t>can be reviewed</w:t>
      </w:r>
      <w:proofErr w:type="gramEnd"/>
      <w:r w:rsidRPr="00326686">
        <w:rPr>
          <w:sz w:val="24"/>
        </w:rPr>
        <w:t xml:space="preserve"> during short periods when you have some time, and the information is quick and easy for find. </w:t>
      </w:r>
      <w:r w:rsidRPr="00326686">
        <w:rPr>
          <w:sz w:val="24"/>
        </w:rPr>
        <w:br/>
      </w:r>
      <w:r w:rsidRPr="00326686">
        <w:rPr>
          <w:sz w:val="24"/>
        </w:rPr>
        <w:br/>
        <w:t xml:space="preserve">On one side of the card: </w:t>
      </w:r>
      <w:r w:rsidRPr="00326686">
        <w:rPr>
          <w:sz w:val="24"/>
        </w:rPr>
        <w:br/>
        <w:t xml:space="preserve"> </w:t>
      </w:r>
      <w:r w:rsidRPr="00326686">
        <w:rPr>
          <w:sz w:val="24"/>
        </w:rPr>
        <w:tab/>
        <w:t>-vocabulary, math formula, diagram, question</w:t>
      </w:r>
      <w:r w:rsidRPr="00326686">
        <w:rPr>
          <w:sz w:val="24"/>
        </w:rPr>
        <w:br/>
        <w:t xml:space="preserve">On the other side of the card: </w:t>
      </w:r>
      <w:r w:rsidRPr="00326686">
        <w:rPr>
          <w:sz w:val="24"/>
        </w:rPr>
        <w:br/>
        <w:t xml:space="preserve"> </w:t>
      </w:r>
      <w:r w:rsidRPr="00326686">
        <w:rPr>
          <w:sz w:val="24"/>
        </w:rPr>
        <w:tab/>
        <w:t xml:space="preserve">-definition, sample math problem/explanation, detail explaining diagram, answer </w:t>
      </w:r>
      <w:r w:rsidR="00326686">
        <w:rPr>
          <w:sz w:val="24"/>
        </w:rPr>
        <w:br/>
        <w:t xml:space="preserve"> </w:t>
      </w:r>
      <w:r w:rsidR="00326686">
        <w:rPr>
          <w:sz w:val="24"/>
        </w:rPr>
        <w:tab/>
      </w:r>
      <w:r w:rsidRPr="00326686">
        <w:rPr>
          <w:sz w:val="24"/>
        </w:rPr>
        <w:t xml:space="preserve">to </w:t>
      </w:r>
      <w:bookmarkStart w:id="0" w:name="_GoBack"/>
      <w:bookmarkEnd w:id="0"/>
      <w:r w:rsidRPr="00326686">
        <w:rPr>
          <w:sz w:val="24"/>
        </w:rPr>
        <w:t xml:space="preserve">question. </w:t>
      </w:r>
      <w:r w:rsidRPr="00326686">
        <w:rPr>
          <w:sz w:val="24"/>
        </w:rPr>
        <w:br/>
      </w:r>
    </w:p>
    <w:p w:rsidR="002A1EE6" w:rsidRPr="00326686" w:rsidRDefault="002A1EE6" w:rsidP="00E9563E">
      <w:pPr>
        <w:pStyle w:val="ListParagraph"/>
        <w:numPr>
          <w:ilvl w:val="0"/>
          <w:numId w:val="1"/>
        </w:numPr>
        <w:rPr>
          <w:b/>
          <w:sz w:val="24"/>
        </w:rPr>
      </w:pPr>
      <w:r w:rsidRPr="00326686">
        <w:rPr>
          <w:b/>
          <w:sz w:val="24"/>
        </w:rPr>
        <w:t>Routine</w:t>
      </w:r>
      <w:r w:rsidRPr="00326686">
        <w:rPr>
          <w:sz w:val="24"/>
        </w:rPr>
        <w:t xml:space="preserve"> – Make studying a habit. Study at the same and in the same place every day. </w:t>
      </w:r>
      <w:r w:rsidRPr="00326686">
        <w:rPr>
          <w:b/>
          <w:sz w:val="24"/>
        </w:rPr>
        <w:br/>
      </w:r>
    </w:p>
    <w:p w:rsidR="002A1EE6" w:rsidRPr="00326686" w:rsidRDefault="002A1EE6" w:rsidP="00E9563E">
      <w:pPr>
        <w:pStyle w:val="ListParagraph"/>
        <w:numPr>
          <w:ilvl w:val="0"/>
          <w:numId w:val="1"/>
        </w:numPr>
        <w:rPr>
          <w:b/>
          <w:sz w:val="24"/>
        </w:rPr>
      </w:pPr>
      <w:r w:rsidRPr="00326686">
        <w:rPr>
          <w:b/>
          <w:sz w:val="24"/>
        </w:rPr>
        <w:t>Play gam</w:t>
      </w:r>
      <w:r w:rsidR="00326686" w:rsidRPr="00326686">
        <w:rPr>
          <w:b/>
          <w:sz w:val="24"/>
        </w:rPr>
        <w:t xml:space="preserve">es to improve your memory </w:t>
      </w:r>
      <w:r w:rsidR="00326686" w:rsidRPr="00326686">
        <w:rPr>
          <w:sz w:val="24"/>
        </w:rPr>
        <w:t xml:space="preserve">– Scrabble, Boggle, </w:t>
      </w:r>
      <w:proofErr w:type="spellStart"/>
      <w:r w:rsidR="00326686" w:rsidRPr="00326686">
        <w:rPr>
          <w:sz w:val="24"/>
        </w:rPr>
        <w:t>Suduko</w:t>
      </w:r>
      <w:proofErr w:type="spellEnd"/>
      <w:r w:rsidR="00326686" w:rsidRPr="00326686">
        <w:rPr>
          <w:sz w:val="24"/>
        </w:rPr>
        <w:t xml:space="preserve">, Cross Words, Battleship, Yahtzee… </w:t>
      </w:r>
    </w:p>
    <w:sectPr w:rsidR="002A1EE6" w:rsidRPr="00326686" w:rsidSect="00E9563E">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412" w:rsidRDefault="00BB5412" w:rsidP="00BB5412">
      <w:pPr>
        <w:spacing w:after="0" w:line="240" w:lineRule="auto"/>
      </w:pPr>
      <w:r>
        <w:separator/>
      </w:r>
    </w:p>
  </w:endnote>
  <w:endnote w:type="continuationSeparator" w:id="0">
    <w:p w:rsidR="00BB5412" w:rsidRDefault="00BB5412" w:rsidP="00BB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63E" w:rsidRDefault="00E9563E">
    <w:pPr>
      <w:pStyle w:val="Footer"/>
    </w:pPr>
    <w:r>
      <w:t>Information adapted from:</w:t>
    </w:r>
  </w:p>
  <w:p w:rsidR="00E9563E" w:rsidRDefault="002A1EE6">
    <w:pPr>
      <w:pStyle w:val="Footer"/>
    </w:pPr>
    <w:r>
      <w:t xml:space="preserve">Davis, </w:t>
    </w:r>
    <w:proofErr w:type="spellStart"/>
    <w:r>
      <w:t>Sirotowitz</w:t>
    </w:r>
    <w:proofErr w:type="spellEnd"/>
    <w:r>
      <w:t>, &amp; Parker.</w:t>
    </w:r>
    <w:r w:rsidR="00E9563E">
      <w:t xml:space="preserve"> </w:t>
    </w:r>
    <w:r>
      <w:t>(</w:t>
    </w:r>
    <w:r w:rsidR="00E9563E">
      <w:t>1997</w:t>
    </w:r>
    <w:r>
      <w:t>)</w:t>
    </w:r>
    <w:r w:rsidR="00E9563E">
      <w:t xml:space="preserve">. Study strategies made easy. Plantation, FL: Specialty Press Inc. </w:t>
    </w:r>
  </w:p>
  <w:p w:rsidR="00E9563E" w:rsidRDefault="002A1EE6">
    <w:pPr>
      <w:pStyle w:val="Footer"/>
    </w:pPr>
    <w:proofErr w:type="spellStart"/>
    <w:r>
      <w:t>Buzan</w:t>
    </w:r>
    <w:proofErr w:type="spellEnd"/>
    <w:r>
      <w:t>, T. (3</w:t>
    </w:r>
    <w:r w:rsidRPr="002A1EE6">
      <w:rPr>
        <w:vertAlign w:val="superscript"/>
      </w:rPr>
      <w:t>rd</w:t>
    </w:r>
    <w:r>
      <w:t xml:space="preserve"> Ed.). (1991). Use your perfect memory. New York, NY: Penguin Group.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412" w:rsidRDefault="00BB5412" w:rsidP="00BB5412">
      <w:pPr>
        <w:spacing w:after="0" w:line="240" w:lineRule="auto"/>
      </w:pPr>
      <w:r>
        <w:separator/>
      </w:r>
    </w:p>
  </w:footnote>
  <w:footnote w:type="continuationSeparator" w:id="0">
    <w:p w:rsidR="00BB5412" w:rsidRDefault="00BB5412" w:rsidP="00BB5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D7854"/>
    <w:multiLevelType w:val="hybridMultilevel"/>
    <w:tmpl w:val="53568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12"/>
    <w:rsid w:val="002A1EE6"/>
    <w:rsid w:val="00326686"/>
    <w:rsid w:val="005210A2"/>
    <w:rsid w:val="00534D5E"/>
    <w:rsid w:val="00BB5412"/>
    <w:rsid w:val="00C956B2"/>
    <w:rsid w:val="00E9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27CC"/>
  <w15:chartTrackingRefBased/>
  <w15:docId w15:val="{9A58FEA4-0DF6-4964-B3BB-C5388BA8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412"/>
  </w:style>
  <w:style w:type="paragraph" w:styleId="Footer">
    <w:name w:val="footer"/>
    <w:basedOn w:val="Normal"/>
    <w:link w:val="FooterChar"/>
    <w:uiPriority w:val="99"/>
    <w:unhideWhenUsed/>
    <w:rsid w:val="00BB5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412"/>
  </w:style>
  <w:style w:type="paragraph" w:styleId="ListParagraph">
    <w:name w:val="List Paragraph"/>
    <w:basedOn w:val="Normal"/>
    <w:uiPriority w:val="34"/>
    <w:qFormat/>
    <w:rsid w:val="00BB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Portage College</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Sarah Williams</cp:lastModifiedBy>
  <cp:revision>1</cp:revision>
  <dcterms:created xsi:type="dcterms:W3CDTF">2018-06-19T19:28:00Z</dcterms:created>
  <dcterms:modified xsi:type="dcterms:W3CDTF">2018-06-19T20:46:00Z</dcterms:modified>
</cp:coreProperties>
</file>